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A0" w:rsidRPr="00BB3831" w:rsidRDefault="00BB3831" w:rsidP="00BB3831">
      <w:pPr>
        <w:jc w:val="center"/>
        <w:rPr>
          <w:color w:val="009900"/>
          <w:sz w:val="40"/>
          <w:szCs w:val="40"/>
        </w:rPr>
      </w:pPr>
      <w:r w:rsidRPr="00BB3831">
        <w:rPr>
          <w:color w:val="009900"/>
          <w:sz w:val="40"/>
          <w:szCs w:val="40"/>
        </w:rPr>
        <w:t>Board of Selectmen’s Meeting</w:t>
      </w:r>
      <w:r w:rsidRPr="00BB3831">
        <w:rPr>
          <w:color w:val="009900"/>
          <w:sz w:val="40"/>
          <w:szCs w:val="40"/>
        </w:rPr>
        <w:br/>
        <w:t>December 21, 2009</w:t>
      </w:r>
    </w:p>
    <w:p w:rsidR="00BB3831" w:rsidRPr="00BB3831" w:rsidRDefault="00BB3831" w:rsidP="00BB3831">
      <w:pPr>
        <w:jc w:val="center"/>
        <w:rPr>
          <w:color w:val="009900"/>
          <w:sz w:val="40"/>
          <w:szCs w:val="40"/>
        </w:rPr>
      </w:pPr>
      <w:r w:rsidRPr="00BB3831">
        <w:rPr>
          <w:color w:val="009900"/>
          <w:sz w:val="40"/>
          <w:szCs w:val="40"/>
        </w:rPr>
        <w:t>Agenda</w:t>
      </w:r>
    </w:p>
    <w:p w:rsidR="00BB3831" w:rsidRPr="00BB3831" w:rsidRDefault="00BB3831" w:rsidP="00BB3831">
      <w:pPr>
        <w:jc w:val="center"/>
        <w:rPr>
          <w:color w:val="009900"/>
          <w:sz w:val="40"/>
          <w:szCs w:val="40"/>
        </w:rPr>
      </w:pPr>
    </w:p>
    <w:p w:rsidR="000B78A0" w:rsidRDefault="00BB3831" w:rsidP="000B78A0">
      <w:pPr>
        <w:rPr>
          <w:b/>
          <w:color w:val="009900"/>
          <w:sz w:val="32"/>
          <w:szCs w:val="32"/>
          <w:u w:val="single"/>
        </w:rPr>
      </w:pPr>
      <w:r w:rsidRPr="00BB3831">
        <w:rPr>
          <w:b/>
          <w:color w:val="009900"/>
          <w:sz w:val="32"/>
          <w:szCs w:val="32"/>
          <w:u w:val="single"/>
        </w:rPr>
        <w:t>7:00</w:t>
      </w:r>
      <w:r w:rsidRPr="00BB3831">
        <w:rPr>
          <w:b/>
          <w:color w:val="009900"/>
          <w:sz w:val="32"/>
          <w:szCs w:val="32"/>
          <w:u w:val="single"/>
        </w:rPr>
        <w:tab/>
        <w:t>Selectmen’s Office</w:t>
      </w:r>
    </w:p>
    <w:p w:rsidR="00BB3831" w:rsidRPr="00BB3831" w:rsidRDefault="00BB3831" w:rsidP="000B78A0">
      <w:pPr>
        <w:rPr>
          <w:b/>
          <w:color w:val="009900"/>
          <w:sz w:val="32"/>
          <w:szCs w:val="32"/>
          <w:u w:val="single"/>
        </w:rPr>
      </w:pPr>
    </w:p>
    <w:p w:rsidR="000B78A0" w:rsidRPr="00BB3831" w:rsidRDefault="000B78A0" w:rsidP="00BB3831">
      <w:pPr>
        <w:pStyle w:val="ListParagraph"/>
        <w:numPr>
          <w:ilvl w:val="0"/>
          <w:numId w:val="4"/>
        </w:numPr>
        <w:rPr>
          <w:color w:val="009900"/>
          <w:sz w:val="32"/>
          <w:szCs w:val="32"/>
        </w:rPr>
      </w:pPr>
      <w:r w:rsidRPr="00BB3831">
        <w:rPr>
          <w:color w:val="009900"/>
          <w:sz w:val="32"/>
          <w:szCs w:val="32"/>
        </w:rPr>
        <w:t>2010 License Renewals</w:t>
      </w:r>
    </w:p>
    <w:p w:rsidR="009E7FEB" w:rsidRPr="00BB3831" w:rsidRDefault="000B78A0" w:rsidP="00BB3831">
      <w:pPr>
        <w:pStyle w:val="ListParagraph"/>
        <w:numPr>
          <w:ilvl w:val="0"/>
          <w:numId w:val="4"/>
        </w:numPr>
        <w:rPr>
          <w:color w:val="009900"/>
          <w:sz w:val="32"/>
          <w:szCs w:val="32"/>
        </w:rPr>
      </w:pPr>
      <w:r w:rsidRPr="00BB3831">
        <w:rPr>
          <w:color w:val="009900"/>
          <w:sz w:val="32"/>
          <w:szCs w:val="32"/>
        </w:rPr>
        <w:t>Date Change – Live Nativity</w:t>
      </w:r>
    </w:p>
    <w:p w:rsidR="00BB3831" w:rsidRDefault="00BB3831" w:rsidP="00BB3831"/>
    <w:sectPr w:rsidR="00BB3831" w:rsidSect="009E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626FC"/>
    <w:multiLevelType w:val="hybridMultilevel"/>
    <w:tmpl w:val="7EB2D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4505A"/>
    <w:multiLevelType w:val="hybridMultilevel"/>
    <w:tmpl w:val="99BAF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F1FF0"/>
    <w:multiLevelType w:val="hybridMultilevel"/>
    <w:tmpl w:val="FB64DF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0B78A0"/>
    <w:rsid w:val="000B64DF"/>
    <w:rsid w:val="000B78A0"/>
    <w:rsid w:val="002D3992"/>
    <w:rsid w:val="006F04DC"/>
    <w:rsid w:val="009E7FEB"/>
    <w:rsid w:val="00BB3831"/>
    <w:rsid w:val="00DF74DD"/>
    <w:rsid w:val="00F1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ヒラギノ角ゴ Pro W3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A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153C6"/>
    <w:rPr>
      <w:i/>
      <w:iCs/>
    </w:rPr>
  </w:style>
  <w:style w:type="paragraph" w:styleId="ListParagraph">
    <w:name w:val="List Paragraph"/>
    <w:basedOn w:val="Normal"/>
    <w:uiPriority w:val="34"/>
    <w:qFormat/>
    <w:rsid w:val="00BB3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dnestor</dc:creator>
  <cp:keywords/>
  <dc:description/>
  <cp:lastModifiedBy>dnestor</cp:lastModifiedBy>
  <cp:revision>2</cp:revision>
  <cp:lastPrinted>2009-12-21T19:53:00Z</cp:lastPrinted>
  <dcterms:created xsi:type="dcterms:W3CDTF">2009-12-21T19:53:00Z</dcterms:created>
  <dcterms:modified xsi:type="dcterms:W3CDTF">2009-12-21T19:53:00Z</dcterms:modified>
</cp:coreProperties>
</file>